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E9" w:rsidRPr="00F133E9" w:rsidRDefault="00F832A7" w:rsidP="00265507">
      <w:pPr>
        <w:widowControl w:val="0"/>
        <w:tabs>
          <w:tab w:val="left" w:pos="220"/>
          <w:tab w:val="left" w:pos="720"/>
        </w:tabs>
        <w:autoSpaceDE w:val="0"/>
        <w:autoSpaceDN w:val="0"/>
        <w:adjustRightInd w:val="0"/>
        <w:spacing w:after="320"/>
        <w:ind w:left="-142" w:right="-141"/>
        <w:rPr>
          <w:rFonts w:ascii="Arial" w:eastAsia="Arial Unicode MS" w:hAnsi="Arial" w:cs="Arial"/>
          <w:b/>
          <w:sz w:val="24"/>
          <w:lang w:eastAsia="ja-JP"/>
        </w:rPr>
      </w:pPr>
      <w:r>
        <w:rPr>
          <w:rFonts w:ascii="Arial" w:eastAsia="Arial Unicode MS" w:hAnsi="Arial" w:cs="Arial"/>
          <w:b/>
          <w:sz w:val="24"/>
          <w:lang w:eastAsia="ja-JP"/>
        </w:rPr>
        <w:t>Les 15</w:t>
      </w:r>
      <w:r w:rsidR="00C351C9" w:rsidRPr="00C604DC">
        <w:rPr>
          <w:rFonts w:ascii="Arial" w:eastAsia="Arial Unicode MS" w:hAnsi="Arial" w:cs="Arial"/>
          <w:b/>
          <w:sz w:val="24"/>
          <w:lang w:eastAsia="ja-JP"/>
        </w:rPr>
        <w:t xml:space="preserve">. </w:t>
      </w:r>
      <w:proofErr w:type="spellStart"/>
      <w:r w:rsidR="00F133E9">
        <w:rPr>
          <w:rFonts w:ascii="Arial" w:eastAsia="Arial Unicode MS" w:hAnsi="Arial" w:cs="Arial"/>
          <w:b/>
          <w:sz w:val="24"/>
          <w:lang w:eastAsia="ja-JP"/>
        </w:rPr>
        <w:t>Nen</w:t>
      </w:r>
      <w:proofErr w:type="spellEnd"/>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 xml:space="preserve">Het Japanse woord voor de mate van concentratie is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Deze term definieer ik als volgt: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is het kleinst mogelijke bewust richtbare zuivere aandachtsmoment. Hoe kleiner de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hoe beter. Met een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van een tiende seconde kun je gedurende één seconde tien keer een bewuste keuze maken om je aandacht te richten. (p112)</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Door training kunnen we leren meer en beter waar te nemen. Waar het ongeoefende oor van de beginner één klank hoort, hoort een ervaren en geschoolde musicus een heel klankspectrum. (p112)</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 xml:space="preserve">Naast hun algemene </w:t>
      </w:r>
      <w:proofErr w:type="spellStart"/>
      <w:r w:rsidRPr="00265507">
        <w:rPr>
          <w:rFonts w:ascii="Arial" w:eastAsia="Arial Unicode MS" w:hAnsi="Arial" w:cs="Arial"/>
          <w:sz w:val="24"/>
          <w:lang w:eastAsia="ja-JP"/>
        </w:rPr>
        <w:t>nenscore</w:t>
      </w:r>
      <w:proofErr w:type="spellEnd"/>
      <w:r w:rsidRPr="00265507">
        <w:rPr>
          <w:rFonts w:ascii="Arial" w:eastAsia="Arial Unicode MS" w:hAnsi="Arial" w:cs="Arial"/>
          <w:sz w:val="24"/>
          <w:lang w:eastAsia="ja-JP"/>
        </w:rPr>
        <w:t xml:space="preserve"> hebben mensen een deelscore per activiteit. (p112)</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 xml:space="preserve">Door te mediteren trainen we ons denken, wat tot een verbetering van onze concentratie ofwel een verfijning van ons denken leidt. Met andere woorden: onze gemiddelde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wordt kleiner. De implicaties hiervan zijn verstrekkend. Wanneer iemand in staat is om zijn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terug te brengen van een halve naar een kwart seconde, betekent dat niets minder dan een dubbel zo intensief leven. Zo iemand is in staat om twee keer zoveel te zien, te horen, te ruiken en zo verder. (p112/113)</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 xml:space="preserve">Kortom, een kleinere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vergroot ons </w:t>
      </w:r>
      <w:proofErr w:type="spellStart"/>
      <w:r w:rsidRPr="00265507">
        <w:rPr>
          <w:rFonts w:ascii="Arial" w:eastAsia="Arial Unicode MS" w:hAnsi="Arial" w:cs="Arial"/>
          <w:sz w:val="24"/>
          <w:lang w:eastAsia="ja-JP"/>
        </w:rPr>
        <w:t>gewaarzijn</w:t>
      </w:r>
      <w:proofErr w:type="spellEnd"/>
      <w:r w:rsidRPr="00265507">
        <w:rPr>
          <w:rFonts w:ascii="Arial" w:eastAsia="Arial Unicode MS" w:hAnsi="Arial" w:cs="Arial"/>
          <w:sz w:val="24"/>
          <w:lang w:eastAsia="ja-JP"/>
        </w:rPr>
        <w:t xml:space="preserve"> en maakt ons gelukkiger. (p113)</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 xml:space="preserve">In zen streven we naar een aanscherping van onze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in alles wat we doen. (p115)</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 xml:space="preserve">Dat is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pijlsnel aanvoelen wat er speelt en met zuivere aandacht kunnen meegaan in het proces; niet overal steeds bedenkingen of aarzelingen bij hebben. Zodra we ons gedrag laten dicteren door reserves en remmingen, verliezen we het contact met de situatie en met de mensen om ons heen. (p116)</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 xml:space="preserve">Aan de graad van verfijning waarmee iemand zijn kopje oppakt – tijdens de theeceremonie – is zijn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af te lezen (denk aan souplesse, precisie, rust, ritme, timing, gevoeligheid en afstemming op de anderen). (p116)</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Kunstenaarschap hangt voor mij niet zozeer samen met het talent om iets heel bijzonders te doen, maar met het vermogen om iets met bijzonder veel overgave en zuivere aandacht te doen. (p118)</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Kunst is negentig procent transpiratie en tien procent inspiratie. (p119)</w:t>
      </w:r>
    </w:p>
    <w:p w:rsidR="00265507" w:rsidRPr="00265507" w:rsidRDefault="00265507" w:rsidP="00265507">
      <w:pPr>
        <w:widowControl w:val="0"/>
        <w:tabs>
          <w:tab w:val="left" w:pos="220"/>
          <w:tab w:val="left" w:pos="720"/>
        </w:tabs>
        <w:autoSpaceDE w:val="0"/>
        <w:autoSpaceDN w:val="0"/>
        <w:adjustRightInd w:val="0"/>
        <w:spacing w:after="320"/>
        <w:ind w:left="-142" w:right="-631"/>
        <w:rPr>
          <w:rFonts w:ascii="Arial" w:eastAsia="Arial Unicode MS" w:hAnsi="Arial" w:cs="Arial"/>
          <w:sz w:val="24"/>
          <w:lang w:eastAsia="ja-JP"/>
        </w:rPr>
      </w:pPr>
      <w:r w:rsidRPr="00265507">
        <w:rPr>
          <w:rFonts w:ascii="Arial" w:eastAsia="Arial Unicode MS" w:hAnsi="Arial" w:cs="Arial"/>
          <w:sz w:val="24"/>
          <w:lang w:eastAsia="ja-JP"/>
        </w:rPr>
        <w:t xml:space="preserve">Wie een zuivere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heeft, kan zijn talenten inzetten zonder dat zijn bubbels hem voor de voeten lopen. (p119)</w:t>
      </w:r>
    </w:p>
    <w:p w:rsidR="00265507" w:rsidRPr="00265507" w:rsidRDefault="00265507" w:rsidP="00265507">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265507">
        <w:rPr>
          <w:rFonts w:ascii="Arial" w:eastAsia="Arial Unicode MS" w:hAnsi="Arial" w:cs="Arial"/>
          <w:sz w:val="24"/>
          <w:lang w:eastAsia="ja-JP"/>
        </w:rPr>
        <w:t xml:space="preserve">Kunst ontstaat in het snijvlak van toewijding en techniek – en dan eerder mentale techniek dan vaardigheid met het penseel. Dit laatste is meer een kwestie van veel oefenen. Mensen die in staat zijn om zuivere </w:t>
      </w:r>
      <w:proofErr w:type="spellStart"/>
      <w:r w:rsidRPr="00265507">
        <w:rPr>
          <w:rFonts w:ascii="Arial" w:eastAsia="Arial Unicode MS" w:hAnsi="Arial" w:cs="Arial"/>
          <w:sz w:val="24"/>
          <w:lang w:eastAsia="ja-JP"/>
        </w:rPr>
        <w:t>nen</w:t>
      </w:r>
      <w:proofErr w:type="spellEnd"/>
      <w:r w:rsidRPr="00265507">
        <w:rPr>
          <w:rFonts w:ascii="Arial" w:eastAsia="Arial Unicode MS" w:hAnsi="Arial" w:cs="Arial"/>
          <w:sz w:val="24"/>
          <w:lang w:eastAsia="ja-JP"/>
        </w:rPr>
        <w:t xml:space="preserve"> aan de dag te leggen, kunnen producten vervaardigen die stralen van zuivere energie. (p119)</w:t>
      </w:r>
    </w:p>
    <w:p w:rsidR="00F133E9" w:rsidRPr="00F133E9" w:rsidRDefault="00F133E9" w:rsidP="00265507">
      <w:pPr>
        <w:widowControl w:val="0"/>
        <w:tabs>
          <w:tab w:val="left" w:pos="220"/>
          <w:tab w:val="left" w:pos="720"/>
        </w:tabs>
        <w:autoSpaceDE w:val="0"/>
        <w:autoSpaceDN w:val="0"/>
        <w:adjustRightInd w:val="0"/>
        <w:spacing w:after="320"/>
        <w:ind w:left="-142" w:right="-425"/>
        <w:rPr>
          <w:rFonts w:ascii="Arial" w:eastAsia="Arial Unicode MS" w:hAnsi="Arial" w:cs="Arial"/>
          <w:sz w:val="24"/>
          <w:szCs w:val="24"/>
          <w:lang w:eastAsia="ja-JP"/>
        </w:rPr>
      </w:pPr>
      <w:r>
        <w:rPr>
          <w:rFonts w:ascii="Arial" w:eastAsia="Arial Unicode MS" w:hAnsi="Arial" w:cs="Arial"/>
          <w:sz w:val="24"/>
          <w:szCs w:val="24"/>
          <w:lang w:eastAsia="ja-JP"/>
        </w:rPr>
        <w:t xml:space="preserve">Huiswerk: schil dagelijks een appel (of ander fruit/groente) met zoveel mogelijk </w:t>
      </w:r>
      <w:proofErr w:type="spellStart"/>
      <w:r>
        <w:rPr>
          <w:rFonts w:ascii="Arial" w:eastAsia="Arial Unicode MS" w:hAnsi="Arial" w:cs="Arial"/>
          <w:sz w:val="24"/>
          <w:szCs w:val="24"/>
          <w:lang w:eastAsia="ja-JP"/>
        </w:rPr>
        <w:t>nen</w:t>
      </w:r>
      <w:proofErr w:type="spellEnd"/>
      <w:r>
        <w:rPr>
          <w:rFonts w:ascii="Arial" w:eastAsia="Arial Unicode MS" w:hAnsi="Arial" w:cs="Arial"/>
          <w:sz w:val="24"/>
          <w:szCs w:val="24"/>
          <w:lang w:eastAsia="ja-JP"/>
        </w:rPr>
        <w:t>, bijvoorbeeld door een zo lang mogelijke sliert te maken.</w:t>
      </w:r>
    </w:p>
    <w:sectPr w:rsidR="00F133E9" w:rsidRPr="00F133E9" w:rsidSect="00F133E9">
      <w:headerReference w:type="even" r:id="rId7"/>
      <w:headerReference w:type="default" r:id="rId8"/>
      <w:footerReference w:type="default" r:id="rId9"/>
      <w:pgSz w:w="11906" w:h="16838"/>
      <w:pgMar w:top="1985" w:right="991" w:bottom="1134" w:left="1134"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A9" w:rsidRDefault="00B022A9" w:rsidP="004E716D">
      <w:r>
        <w:separator/>
      </w:r>
    </w:p>
  </w:endnote>
  <w:endnote w:type="continuationSeparator" w:id="0">
    <w:p w:rsidR="00B022A9" w:rsidRDefault="00B022A9"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leer denken wat je wilt denken © Rients Ritskes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A9" w:rsidRDefault="00B022A9" w:rsidP="004E716D">
      <w:r>
        <w:separator/>
      </w:r>
    </w:p>
  </w:footnote>
  <w:footnote w:type="continuationSeparator" w:id="0">
    <w:p w:rsidR="00B022A9" w:rsidRDefault="00B022A9"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827A52">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4">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5000"/>
    <w:rsid w:val="000311D0"/>
    <w:rsid w:val="00037BF3"/>
    <w:rsid w:val="00042D34"/>
    <w:rsid w:val="000746A3"/>
    <w:rsid w:val="000A6B26"/>
    <w:rsid w:val="000C6C06"/>
    <w:rsid w:val="000D756F"/>
    <w:rsid w:val="000E7444"/>
    <w:rsid w:val="0011155D"/>
    <w:rsid w:val="00131C68"/>
    <w:rsid w:val="001468CE"/>
    <w:rsid w:val="00181814"/>
    <w:rsid w:val="0018470A"/>
    <w:rsid w:val="001A3623"/>
    <w:rsid w:val="001B4699"/>
    <w:rsid w:val="001D4BD6"/>
    <w:rsid w:val="001E7E83"/>
    <w:rsid w:val="001F3428"/>
    <w:rsid w:val="001F42EE"/>
    <w:rsid w:val="002053CD"/>
    <w:rsid w:val="0026065E"/>
    <w:rsid w:val="00265507"/>
    <w:rsid w:val="00294312"/>
    <w:rsid w:val="002C3509"/>
    <w:rsid w:val="00342273"/>
    <w:rsid w:val="0034500B"/>
    <w:rsid w:val="00354E4F"/>
    <w:rsid w:val="003714A6"/>
    <w:rsid w:val="003729BD"/>
    <w:rsid w:val="003C1C7D"/>
    <w:rsid w:val="003D2583"/>
    <w:rsid w:val="00450AE6"/>
    <w:rsid w:val="00463221"/>
    <w:rsid w:val="004D1B5B"/>
    <w:rsid w:val="004D6387"/>
    <w:rsid w:val="004E716D"/>
    <w:rsid w:val="005875B3"/>
    <w:rsid w:val="005E28B8"/>
    <w:rsid w:val="0060677D"/>
    <w:rsid w:val="00624502"/>
    <w:rsid w:val="00644C54"/>
    <w:rsid w:val="006705DA"/>
    <w:rsid w:val="006A45F3"/>
    <w:rsid w:val="006B6A60"/>
    <w:rsid w:val="006C7E77"/>
    <w:rsid w:val="00706C1B"/>
    <w:rsid w:val="00720543"/>
    <w:rsid w:val="00735E39"/>
    <w:rsid w:val="00746279"/>
    <w:rsid w:val="00766E73"/>
    <w:rsid w:val="00786FD5"/>
    <w:rsid w:val="00802255"/>
    <w:rsid w:val="00827A52"/>
    <w:rsid w:val="00857DAE"/>
    <w:rsid w:val="00882C34"/>
    <w:rsid w:val="00883623"/>
    <w:rsid w:val="008A1150"/>
    <w:rsid w:val="008D452D"/>
    <w:rsid w:val="008D51CD"/>
    <w:rsid w:val="008D7174"/>
    <w:rsid w:val="008E2F02"/>
    <w:rsid w:val="0093731A"/>
    <w:rsid w:val="009871C1"/>
    <w:rsid w:val="009A0DCF"/>
    <w:rsid w:val="009A3079"/>
    <w:rsid w:val="00A15574"/>
    <w:rsid w:val="00A26EBD"/>
    <w:rsid w:val="00A60CA8"/>
    <w:rsid w:val="00A63CA0"/>
    <w:rsid w:val="00A64940"/>
    <w:rsid w:val="00AD0983"/>
    <w:rsid w:val="00AD6C04"/>
    <w:rsid w:val="00B022A9"/>
    <w:rsid w:val="00B41768"/>
    <w:rsid w:val="00B55E4E"/>
    <w:rsid w:val="00B67DB7"/>
    <w:rsid w:val="00BE5386"/>
    <w:rsid w:val="00C21231"/>
    <w:rsid w:val="00C226D1"/>
    <w:rsid w:val="00C351C9"/>
    <w:rsid w:val="00C52D07"/>
    <w:rsid w:val="00C55928"/>
    <w:rsid w:val="00C604DC"/>
    <w:rsid w:val="00D2725F"/>
    <w:rsid w:val="00D74F84"/>
    <w:rsid w:val="00DE2BE7"/>
    <w:rsid w:val="00E06319"/>
    <w:rsid w:val="00E36724"/>
    <w:rsid w:val="00E63C9D"/>
    <w:rsid w:val="00E93097"/>
    <w:rsid w:val="00ED26F4"/>
    <w:rsid w:val="00ED2FE8"/>
    <w:rsid w:val="00F133E9"/>
    <w:rsid w:val="00F832A7"/>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4</cp:revision>
  <cp:lastPrinted>2010-09-07T19:41:00Z</cp:lastPrinted>
  <dcterms:created xsi:type="dcterms:W3CDTF">2012-10-19T14:12:00Z</dcterms:created>
  <dcterms:modified xsi:type="dcterms:W3CDTF">2012-11-01T12:00:00Z</dcterms:modified>
</cp:coreProperties>
</file>